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39383B2" w14:textId="77777777" w:rsidTr="0041512A">
        <w:tc>
          <w:tcPr>
            <w:tcW w:w="2263" w:type="dxa"/>
          </w:tcPr>
          <w:p w14:paraId="2E890038" w14:textId="1C18AB47" w:rsidR="0041512A" w:rsidRDefault="00C82711" w:rsidP="0041512A">
            <w:pPr>
              <w:spacing w:before="120" w:after="120"/>
            </w:pPr>
            <w:hyperlink r:id="rId5" w:history="1">
              <w:r w:rsidR="007315E9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8DA3138" w14:textId="77777777" w:rsidR="0041512A" w:rsidRDefault="00744699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armi ed esplosivi</w:t>
            </w:r>
          </w:p>
        </w:tc>
        <w:tc>
          <w:tcPr>
            <w:tcW w:w="1979" w:type="dxa"/>
          </w:tcPr>
          <w:p w14:paraId="459F191F" w14:textId="0A173A26" w:rsidR="0041512A" w:rsidRPr="0041512A" w:rsidRDefault="00B0062C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4EF8782" w14:textId="77777777" w:rsidTr="0041512A">
        <w:tc>
          <w:tcPr>
            <w:tcW w:w="9629" w:type="dxa"/>
            <w:gridSpan w:val="3"/>
          </w:tcPr>
          <w:p w14:paraId="4D2FF770" w14:textId="0F2C054B" w:rsidR="00F33A15" w:rsidRPr="00607818" w:rsidRDefault="0060781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07818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434713C" w14:textId="003C0A93" w:rsidR="00744699" w:rsidRPr="006D3D28" w:rsidRDefault="00744699" w:rsidP="00744699">
            <w:pPr>
              <w:spacing w:after="12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103372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La vendita di armi comuni,</w:t>
            </w:r>
            <w:r w:rsidRPr="0010337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oltre alle disposizioni afferenti alla disciplina della vendita al dettaglio in qualunque modo esercitata, è soggetta alle disposizioni speciali contenute nel Testo Unico Leggi Pubblica Sicurezza (TULPS) di cui si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rinvia al procedimento </w:t>
            </w:r>
            <w:r w:rsidR="006D3D28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6D3D28">
              <w:rPr>
                <w:rFonts w:eastAsia="Times New Roman"/>
                <w:b/>
                <w:sz w:val="20"/>
                <w:szCs w:val="20"/>
                <w:lang w:eastAsia="it-IT"/>
              </w:rPr>
              <w:instrText xml:space="preserve"> HYPERLINK "../2%20Settore%20Commercio%20fisso/CF18%20Vendita%20armi.docx" </w:instrText>
            </w:r>
            <w:r w:rsidR="006D3D28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6D3D28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Vendita armi in sede fissa</w:t>
            </w:r>
          </w:p>
          <w:p w14:paraId="2AE8D3B4" w14:textId="2F443508" w:rsidR="000E4B7E" w:rsidRDefault="006D3D28" w:rsidP="000E4B7E">
            <w:pPr>
              <w:pStyle w:val="Paragrafoelenc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</w:p>
          <w:p w14:paraId="410E701D" w14:textId="77777777" w:rsidR="00744699" w:rsidRPr="00AC216D" w:rsidRDefault="00744699" w:rsidP="00744699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AC216D">
              <w:rPr>
                <w:rFonts w:eastAsia="Times New Roman"/>
                <w:b/>
                <w:color w:val="C00000"/>
                <w:u w:val="none"/>
                <w:lang w:eastAsia="it-IT"/>
              </w:rPr>
              <w:t>Vendita ambulante di armi</w:t>
            </w:r>
          </w:p>
          <w:p w14:paraId="61EFEC90" w14:textId="35A062AA" w:rsidR="00744699" w:rsidRPr="00AC216D" w:rsidRDefault="00744699" w:rsidP="00744699">
            <w:pPr>
              <w:spacing w:after="120"/>
              <w:ind w:left="447" w:hanging="283"/>
              <w:jc w:val="both"/>
              <w:rPr>
                <w:rStyle w:val="provvnumart1"/>
                <w:rFonts w:ascii="Arial" w:eastAsia="Times New Roman" w:hAnsi="Arial"/>
                <w:bCs w:val="0"/>
                <w:color w:val="FF0000"/>
                <w:sz w:val="24"/>
                <w:szCs w:val="24"/>
                <w:u w:val="none"/>
                <w:lang w:eastAsia="it-IT"/>
              </w:rPr>
            </w:pPr>
            <w:r w:rsidRPr="00744699">
              <w:rPr>
                <w:rStyle w:val="provvnumart1"/>
                <w:rFonts w:ascii="Arial" w:hAnsi="Arial"/>
                <w:color w:val="FF0000"/>
                <w:sz w:val="20"/>
                <w:szCs w:val="20"/>
                <w:u w:val="none"/>
              </w:rPr>
              <w:t>È vietato esercitare la vendita ambulante delle armi</w:t>
            </w:r>
            <w:r w:rsidR="00AC216D">
              <w:rPr>
                <w:rStyle w:val="provvnumart1"/>
                <w:rFonts w:ascii="Arial" w:hAnsi="Arial"/>
                <w:color w:val="FF0000"/>
                <w:sz w:val="20"/>
                <w:szCs w:val="20"/>
                <w:u w:val="none"/>
              </w:rPr>
              <w:t xml:space="preserve"> </w:t>
            </w:r>
            <w:r w:rsidR="00AC216D" w:rsidRPr="00AC216D">
              <w:rPr>
                <w:rStyle w:val="provvnumart1"/>
                <w:rFonts w:ascii="Arial" w:hAnsi="Arial"/>
                <w:color w:val="FF0000"/>
                <w:sz w:val="20"/>
                <w:szCs w:val="20"/>
                <w:u w:val="none"/>
              </w:rPr>
              <w:t>ed esplosivi</w:t>
            </w:r>
            <w:r w:rsidRPr="00AC216D">
              <w:rPr>
                <w:rStyle w:val="provvnumart1"/>
                <w:rFonts w:ascii="Arial" w:hAnsi="Arial"/>
                <w:color w:val="FF0000"/>
                <w:sz w:val="20"/>
                <w:szCs w:val="20"/>
                <w:u w:val="none"/>
              </w:rPr>
              <w:t>.</w:t>
            </w:r>
          </w:p>
          <w:p w14:paraId="4C533CF5" w14:textId="5C249411" w:rsidR="00744699" w:rsidRPr="00744699" w:rsidRDefault="00744699" w:rsidP="00744699">
            <w:pPr>
              <w:pStyle w:val="provvr01"/>
              <w:spacing w:before="0" w:beforeAutospacing="0" w:after="120" w:afterAutospacing="0"/>
              <w:ind w:left="164" w:right="312"/>
              <w:rPr>
                <w:rFonts w:ascii="Arial" w:hAnsi="Arial" w:cs="Arial"/>
                <w:color w:val="0000FF"/>
                <w:sz w:val="20"/>
                <w:szCs w:val="20"/>
                <w:u w:val="none"/>
              </w:rPr>
            </w:pPr>
            <w:r w:rsidRPr="00744699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È permessa la vendita ambulante degli strumenti da punta e da taglio atti ad offendere, con licenza del Sindaco da rilasciarsi con la procedura di cui all’articolo 51 del regolamento per il commercio su aree pubbliche.   </w:t>
            </w:r>
            <w:hyperlink r:id="rId7" w:history="1">
              <w:r w:rsidRPr="00744699">
                <w:rPr>
                  <w:rStyle w:val="Collegamentoipertestuale"/>
                  <w:rFonts w:ascii="Arial" w:hAnsi="Arial" w:cs="Arial"/>
                  <w:b/>
                  <w:sz w:val="20"/>
                  <w:szCs w:val="20"/>
                </w:rPr>
                <w:t>Vendita di strumenti da punta e taglio</w:t>
              </w:r>
            </w:hyperlink>
          </w:p>
          <w:p w14:paraId="30566B61" w14:textId="77777777" w:rsidR="00744699" w:rsidRDefault="00744699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E62430C" w14:textId="77777777" w:rsidR="00744699" w:rsidRPr="00AC216D" w:rsidRDefault="00744699" w:rsidP="00744699">
            <w:pPr>
              <w:pStyle w:val="Paragrafoelenco"/>
              <w:spacing w:after="120"/>
              <w:ind w:left="164" w:right="312"/>
              <w:rPr>
                <w:b/>
                <w:color w:val="C00000"/>
                <w:u w:val="none"/>
                <w:lang w:eastAsia="it-IT"/>
              </w:rPr>
            </w:pPr>
            <w:r w:rsidRPr="00AC216D">
              <w:rPr>
                <w:b/>
                <w:color w:val="C00000"/>
                <w:u w:val="none"/>
                <w:lang w:eastAsia="it-IT"/>
              </w:rPr>
              <w:t>Vendita di esplosivi</w:t>
            </w:r>
          </w:p>
          <w:p w14:paraId="1AB32942" w14:textId="428CAA29" w:rsidR="00744699" w:rsidRPr="00103372" w:rsidRDefault="00744699" w:rsidP="00744699">
            <w:pPr>
              <w:spacing w:after="12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10337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La vendita di esplosivi,</w:t>
            </w:r>
            <w:r w:rsidRPr="0010337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oltre alle disposizioni afferenti alla disciplina della vendita al dettaglio in qualunque modo esercitata, è soggetta alle disposizioni speciali contenute nel Testo Unico Leggi Pubblica Sicurezza (TULPS) di cui si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rinvia al procedimento </w:t>
            </w:r>
            <w:r>
              <w:rPr>
                <w:b/>
                <w:sz w:val="20"/>
                <w:szCs w:val="20"/>
              </w:rPr>
              <w:fldChar w:fldCharType="begin"/>
            </w:r>
            <w:r w:rsidR="006D3D28">
              <w:rPr>
                <w:b/>
                <w:sz w:val="20"/>
                <w:szCs w:val="20"/>
              </w:rPr>
              <w:instrText>HYPERLINK "../2%20Settore%20Commercio%20fisso/CF20%20Vendita%20esplosivi.docx"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103372">
              <w:rPr>
                <w:rStyle w:val="Collegamentoipertestuale"/>
                <w:b/>
                <w:sz w:val="20"/>
                <w:szCs w:val="20"/>
              </w:rPr>
              <w:t>Vendita di esplosivi</w:t>
            </w:r>
          </w:p>
          <w:p w14:paraId="6642933A" w14:textId="77777777" w:rsidR="00744699" w:rsidRDefault="00744699" w:rsidP="00744699">
            <w:pPr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1650BC92" w14:textId="77777777" w:rsidR="00744699" w:rsidRPr="00AC216D" w:rsidRDefault="00C82711" w:rsidP="00D51917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hyperlink r:id="rId8" w:history="1">
              <w:r w:rsidR="002A6285" w:rsidRPr="00AC216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AC216D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AC216D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945B26" w:rsidRPr="00AC216D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</w:p>
          <w:p w14:paraId="59AB98BC" w14:textId="77777777" w:rsidR="00D51917" w:rsidRDefault="00C82711" w:rsidP="00D51917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9" w:history="1">
              <w:r w:rsidR="00D51917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270F55E4" w14:textId="77777777" w:rsidR="00D51917" w:rsidRDefault="00C82711" w:rsidP="00D51917">
            <w:pPr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0" w:history="1">
              <w:r w:rsidR="00D51917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4813A6B7" w14:textId="47E42448" w:rsidR="00D51917" w:rsidRPr="0041512A" w:rsidRDefault="00D51917" w:rsidP="00D51917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642E559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112873"/>
    <w:rsid w:val="00117F1E"/>
    <w:rsid w:val="002210DE"/>
    <w:rsid w:val="0023487B"/>
    <w:rsid w:val="00276654"/>
    <w:rsid w:val="002A5D7C"/>
    <w:rsid w:val="002A6285"/>
    <w:rsid w:val="002B375D"/>
    <w:rsid w:val="00342D58"/>
    <w:rsid w:val="003450BA"/>
    <w:rsid w:val="003A4A32"/>
    <w:rsid w:val="003B226C"/>
    <w:rsid w:val="003C5FBA"/>
    <w:rsid w:val="0041512A"/>
    <w:rsid w:val="004257E1"/>
    <w:rsid w:val="0044342C"/>
    <w:rsid w:val="0045341A"/>
    <w:rsid w:val="004704B5"/>
    <w:rsid w:val="00493BD0"/>
    <w:rsid w:val="004F3CF0"/>
    <w:rsid w:val="004F59C5"/>
    <w:rsid w:val="004F667B"/>
    <w:rsid w:val="00506E58"/>
    <w:rsid w:val="005930C1"/>
    <w:rsid w:val="005C68B2"/>
    <w:rsid w:val="005C720B"/>
    <w:rsid w:val="00607818"/>
    <w:rsid w:val="00621A5C"/>
    <w:rsid w:val="00651378"/>
    <w:rsid w:val="00692827"/>
    <w:rsid w:val="006B29D2"/>
    <w:rsid w:val="006B3A13"/>
    <w:rsid w:val="006C7151"/>
    <w:rsid w:val="006D3D28"/>
    <w:rsid w:val="00705665"/>
    <w:rsid w:val="007315E9"/>
    <w:rsid w:val="00737DA2"/>
    <w:rsid w:val="00744699"/>
    <w:rsid w:val="00746376"/>
    <w:rsid w:val="0082478D"/>
    <w:rsid w:val="00897F79"/>
    <w:rsid w:val="008A660A"/>
    <w:rsid w:val="00945B26"/>
    <w:rsid w:val="009A4645"/>
    <w:rsid w:val="009F572F"/>
    <w:rsid w:val="00A06B50"/>
    <w:rsid w:val="00AC216D"/>
    <w:rsid w:val="00AE423D"/>
    <w:rsid w:val="00B0062C"/>
    <w:rsid w:val="00B0731C"/>
    <w:rsid w:val="00B66F7C"/>
    <w:rsid w:val="00BF42AE"/>
    <w:rsid w:val="00C459E8"/>
    <w:rsid w:val="00C75D34"/>
    <w:rsid w:val="00C82711"/>
    <w:rsid w:val="00CD592E"/>
    <w:rsid w:val="00D16B5E"/>
    <w:rsid w:val="00D51917"/>
    <w:rsid w:val="00DC5DC3"/>
    <w:rsid w:val="00DF0435"/>
    <w:rsid w:val="00E25843"/>
    <w:rsid w:val="00E660BB"/>
    <w:rsid w:val="00EB1403"/>
    <w:rsid w:val="00EE371A"/>
    <w:rsid w:val="00F238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9E87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provvr01">
    <w:name w:val="provv_r01"/>
    <w:basedOn w:val="Normale"/>
    <w:uiPriority w:val="99"/>
    <w:rsid w:val="007446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provvnumart1">
    <w:name w:val="provv_numart1"/>
    <w:rsid w:val="00744699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finizioni/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3%20Settore%20Commercio%20aree%20pubbliche/AP17%20Vendita%20strumenti%20punta%20e%20taglio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tocamere.it/files/psicurezza/1931_77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43</cp:revision>
  <dcterms:created xsi:type="dcterms:W3CDTF">2018-04-13T14:42:00Z</dcterms:created>
  <dcterms:modified xsi:type="dcterms:W3CDTF">2021-05-11T14:17:00Z</dcterms:modified>
</cp:coreProperties>
</file>